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BC" w:rsidRDefault="00470A71" w:rsidP="008044C7">
      <w:pPr>
        <w:pStyle w:val="Title"/>
        <w:jc w:val="center"/>
      </w:pPr>
      <w:sdt>
        <w:sdtPr>
          <w:id w:val="381209846"/>
          <w:placeholder>
            <w:docPart w:val="E1B5CC490BB20140A771A2BFD7CD5E5F"/>
          </w:placeholder>
          <w:showingPlcHdr/>
        </w:sdtPr>
        <w:sdtEndPr/>
        <w:sdtContent>
          <w:r w:rsidR="008044C7" w:rsidRPr="00B2793C">
            <w:rPr>
              <w:rFonts w:ascii="Felix Titling" w:hAnsi="Felix Titling"/>
              <w:color w:val="0070C0"/>
              <w14:textFill>
                <w14:solidFill>
                  <w14:srgbClr w14:val="0070C0"/>
                </w14:solidFill>
              </w14:textFill>
            </w:rPr>
            <w:t>AGENDA</w:t>
          </w:r>
        </w:sdtContent>
      </w:sdt>
    </w:p>
    <w:sdt>
      <w:sdtPr>
        <w:rPr>
          <w:rFonts w:ascii="Felix Titling" w:hAnsi="Felix Titling"/>
        </w:rPr>
        <w:id w:val="841976995"/>
        <w:placeholder>
          <w:docPart w:val="54E1712453515F45B63FF2B7DBA7A9B1"/>
        </w:placeholder>
      </w:sdtPr>
      <w:sdtEndPr>
        <w:rPr>
          <w:rFonts w:asciiTheme="majorHAnsi" w:hAnsiTheme="majorHAnsi"/>
          <w:color w:val="0070C0"/>
        </w:rPr>
      </w:sdtEndPr>
      <w:sdtContent>
        <w:p w:rsidR="00BF0FBC" w:rsidRPr="00B2793C" w:rsidRDefault="00BB6B06" w:rsidP="00BB6B06">
          <w:pPr>
            <w:pStyle w:val="Subtitle"/>
            <w:jc w:val="center"/>
            <w:rPr>
              <w:color w:val="0070C0"/>
            </w:rPr>
          </w:pPr>
          <w:r w:rsidRPr="00B2793C">
            <w:rPr>
              <w:rFonts w:ascii="Felix Titling" w:hAnsi="Felix Titling"/>
              <w:color w:val="0070C0"/>
            </w:rPr>
            <w:t>STATE PUBLIC DEFENSE COMMISSION</w:t>
          </w:r>
        </w:p>
      </w:sdtContent>
    </w:sdt>
    <w:p w:rsidR="00464E92" w:rsidRDefault="008044C7" w:rsidP="003322FA">
      <w:pPr>
        <w:spacing w:after="0"/>
      </w:pPr>
      <w:r w:rsidRPr="00DB4BCE">
        <w:rPr>
          <w:rStyle w:val="IntenseEmphasis"/>
          <w:color w:val="0070C0"/>
        </w:rPr>
        <w:t>Date | time</w:t>
      </w:r>
      <w:r w:rsidRPr="00DB4BCE">
        <w:rPr>
          <w:color w:val="0070C0"/>
        </w:rPr>
        <w:t xml:space="preserve"> </w:t>
      </w:r>
      <w:sdt>
        <w:sdtPr>
          <w:id w:val="705675763"/>
          <w:placeholder>
            <w:docPart w:val="598586E7040BE945A3732D99C0002B3B"/>
          </w:placeholder>
          <w:date w:fullDate="2016-08-30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508E0">
            <w:t>8/30/2016 1:00 PM</w:t>
          </w:r>
        </w:sdtContent>
      </w:sdt>
      <w:r>
        <w:t xml:space="preserve"> |</w:t>
      </w:r>
      <w:r w:rsidR="00297690">
        <w:t xml:space="preserve"> </w:t>
      </w:r>
      <w:r w:rsidR="00864F52">
        <w:rPr>
          <w:i/>
          <w:color w:val="0070C0"/>
        </w:rPr>
        <w:t>Location</w:t>
      </w:r>
      <w:r w:rsidR="00864F52" w:rsidRPr="00864F52">
        <w:t xml:space="preserve"> </w:t>
      </w:r>
      <w:r w:rsidR="00C64CED">
        <w:t>PDC Office, 816 W. Bannock Street, Suite 201</w:t>
      </w:r>
      <w:r w:rsidR="000F2384">
        <w:rPr>
          <w:rFonts w:cs="Times New Roman"/>
        </w:rPr>
        <w:t xml:space="preserve">, </w:t>
      </w:r>
      <w:r w:rsidR="000F2384" w:rsidRPr="003322FA">
        <w:rPr>
          <w:rFonts w:cs="Times New Roman"/>
        </w:rPr>
        <w:t>Boise, ID  83702</w:t>
      </w:r>
    </w:p>
    <w:p w:rsidR="00BF0FBC" w:rsidRDefault="008044C7" w:rsidP="00464E92">
      <w:pPr>
        <w:pBdr>
          <w:top w:val="single" w:sz="4" w:space="1" w:color="444D26" w:themeColor="text2"/>
        </w:pBdr>
        <w:spacing w:before="0" w:after="0"/>
        <w:jc w:val="center"/>
      </w:pPr>
      <w:r>
        <w:t xml:space="preserve"> </w:t>
      </w:r>
      <w:r w:rsidRPr="00DB4BCE">
        <w:rPr>
          <w:rStyle w:val="IntenseEmphasis"/>
          <w:color w:val="0070C0"/>
        </w:rPr>
        <w:t>Meeting</w:t>
      </w:r>
      <w:r w:rsidR="003322FA">
        <w:rPr>
          <w:rStyle w:val="IntenseEmphasis"/>
          <w:color w:val="0070C0"/>
        </w:rPr>
        <w:t>:</w:t>
      </w:r>
      <w:r w:rsidR="003322FA">
        <w:t xml:space="preserve"> </w:t>
      </w:r>
      <w:r w:rsidR="005513BD">
        <w:t xml:space="preserve">September </w:t>
      </w:r>
      <w:r w:rsidR="007E2944">
        <w:t>Commission</w:t>
      </w:r>
      <w:r w:rsidR="00B81A8B">
        <w:t xml:space="preserve"> </w:t>
      </w:r>
      <w:r w:rsidR="007E0F84">
        <w:t>Meeting</w:t>
      </w:r>
    </w:p>
    <w:p w:rsidR="00BF0FBC" w:rsidRPr="00DB4BCE" w:rsidRDefault="00BB6B06" w:rsidP="008044C7">
      <w:pPr>
        <w:pStyle w:val="Heading1"/>
        <w:pBdr>
          <w:top w:val="single" w:sz="4" w:space="1" w:color="auto"/>
          <w:bottom w:val="single" w:sz="4" w:space="1" w:color="auto"/>
        </w:pBdr>
        <w:rPr>
          <w:color w:val="0070C0"/>
        </w:rPr>
      </w:pPr>
      <w:r w:rsidRPr="00DB4BCE">
        <w:rPr>
          <w:color w:val="0070C0"/>
        </w:rPr>
        <w:t>Commission</w:t>
      </w:r>
      <w:r w:rsidR="008044C7" w:rsidRPr="00DB4BCE">
        <w:rPr>
          <w:color w:val="0070C0"/>
        </w:rPr>
        <w:t xml:space="preserve"> members</w:t>
      </w:r>
      <w:r w:rsidRPr="00DB4BCE">
        <w:rPr>
          <w:color w:val="0070C0"/>
        </w:rPr>
        <w:t xml:space="preserve"> present</w:t>
      </w:r>
    </w:p>
    <w:p w:rsidR="00DB4BCE" w:rsidRDefault="008044C7">
      <w:r>
        <w:t xml:space="preserve"> </w:t>
      </w:r>
      <w:sdt>
        <w:sdtPr>
          <w:id w:val="746302778"/>
          <w:placeholder>
            <w:docPart w:val="43EC98F5CBE00C4F8CAA0205D57A9606"/>
          </w:placeholder>
        </w:sdtPr>
        <w:sdtEndPr/>
        <w:sdtContent>
          <w:r w:rsidR="00BB6B06">
            <w:t>Darrell Bolz, Chair, Juvenile Justice Comm</w:t>
          </w:r>
          <w:r w:rsidR="00903E3C">
            <w:t>.</w:t>
          </w:r>
        </w:sdtContent>
      </w:sdt>
      <w:r>
        <w:t xml:space="preserve"> </w:t>
      </w:r>
      <w:r w:rsidR="00321099" w:rsidRPr="000568A3">
        <w:rPr>
          <w:color w:val="808080" w:themeColor="background1" w:themeShade="80"/>
        </w:rPr>
        <w:t>|</w:t>
      </w:r>
      <w:r w:rsidR="000568A3">
        <w:t xml:space="preserve"> </w:t>
      </w:r>
      <w:r w:rsidR="00690115">
        <w:t>Eric Fredericksen,</w:t>
      </w:r>
      <w:r w:rsidR="003322FA">
        <w:t xml:space="preserve"> </w:t>
      </w:r>
      <w:r w:rsidR="00D16B6B">
        <w:t xml:space="preserve">SAPD </w:t>
      </w:r>
      <w:r w:rsidR="00D16B6B" w:rsidRPr="000568A3">
        <w:rPr>
          <w:color w:val="808080" w:themeColor="background1" w:themeShade="80"/>
        </w:rPr>
        <w:t>|</w:t>
      </w:r>
      <w:r w:rsidR="002E413E" w:rsidRPr="002E413E">
        <w:t xml:space="preserve"> </w:t>
      </w:r>
      <w:r w:rsidR="002E413E">
        <w:t>Christy Perry</w:t>
      </w:r>
      <w:r w:rsidR="00E94343">
        <w:t>, Vice Chair</w:t>
      </w:r>
      <w:r w:rsidR="002E413E">
        <w:t xml:space="preserve">, Representative </w:t>
      </w:r>
      <w:r w:rsidR="002E413E" w:rsidRPr="000568A3">
        <w:rPr>
          <w:color w:val="808080" w:themeColor="background1" w:themeShade="80"/>
        </w:rPr>
        <w:t>|</w:t>
      </w:r>
      <w:r w:rsidR="00321099" w:rsidRPr="00321099">
        <w:t xml:space="preserve"> </w:t>
      </w:r>
      <w:sdt>
        <w:sdtPr>
          <w:id w:val="455840010"/>
          <w:placeholder>
            <w:docPart w:val="43EC98F5CBE00C4F8CAA0205D57A9606"/>
          </w:placeholder>
        </w:sdtPr>
        <w:sdtEndPr/>
        <w:sdtContent>
          <w:r w:rsidR="00B07ED4">
            <w:t>C</w:t>
          </w:r>
          <w:r w:rsidR="00D16B6B">
            <w:t>huck Winder, Senator</w:t>
          </w:r>
        </w:sdtContent>
      </w:sdt>
      <w:r>
        <w:t xml:space="preserve"> </w:t>
      </w:r>
      <w:sdt>
        <w:sdtPr>
          <w:id w:val="158046216"/>
          <w:placeholder>
            <w:docPart w:val="84AD84FA1F3B41E499BC9970858A2361"/>
          </w:placeholder>
        </w:sdtPr>
        <w:sdtEndPr/>
        <w:sdtContent>
          <w:r w:rsidR="00A1228B" w:rsidRPr="000568A3">
            <w:rPr>
              <w:color w:val="808080" w:themeColor="background1" w:themeShade="80"/>
            </w:rPr>
            <w:t>|</w:t>
          </w:r>
          <w:r w:rsidR="00A1228B">
            <w:t xml:space="preserve"> </w:t>
          </w:r>
          <w:r w:rsidR="000568A3">
            <w:t>William Wellman, Defense Attorney</w:t>
          </w:r>
          <w:r w:rsidR="00994AB4">
            <w:t xml:space="preserve"> </w:t>
          </w:r>
          <w:r w:rsidR="00994AB4" w:rsidRPr="000568A3">
            <w:rPr>
              <w:color w:val="808080" w:themeColor="background1" w:themeShade="80"/>
            </w:rPr>
            <w:t>|</w:t>
          </w:r>
          <w:r w:rsidR="00994AB4">
            <w:rPr>
              <w:color w:val="808080" w:themeColor="background1" w:themeShade="80"/>
            </w:rPr>
            <w:t xml:space="preserve"> </w:t>
          </w:r>
          <w:r w:rsidR="00994AB4">
            <w:t xml:space="preserve">Linda Copple Trout, </w:t>
          </w:r>
          <w:r w:rsidR="005513BD">
            <w:t xml:space="preserve">Representative </w:t>
          </w:r>
          <w:r w:rsidR="00994AB4">
            <w:t>of the Courts</w:t>
          </w:r>
          <w:r w:rsidR="005B13E5">
            <w:t xml:space="preserve"> </w:t>
          </w:r>
          <w:r w:rsidR="005B13E5" w:rsidRPr="000568A3">
            <w:rPr>
              <w:color w:val="808080" w:themeColor="background1" w:themeShade="80"/>
            </w:rPr>
            <w:t>|</w:t>
          </w:r>
          <w:r w:rsidR="005B13E5">
            <w:t xml:space="preserve">Kimber Ricks, Madison Co. Comm. </w:t>
          </w:r>
        </w:sdtContent>
      </w:sdt>
    </w:p>
    <w:p w:rsidR="00994AB4" w:rsidRDefault="00994AB4" w:rsidP="00994AB4">
      <w:pPr>
        <w:spacing w:before="0" w:after="0"/>
      </w:pPr>
    </w:p>
    <w:p w:rsidR="001508E0" w:rsidRDefault="00994AB4" w:rsidP="00994AB4">
      <w:pPr>
        <w:spacing w:before="0" w:after="0"/>
      </w:pPr>
      <w:r>
        <w:t>Kimberly Simmons, Executive Director</w:t>
      </w:r>
      <w:r w:rsidR="00F12557">
        <w:t xml:space="preserve"> </w:t>
      </w:r>
      <w:r w:rsidR="00F12557" w:rsidRPr="000568A3">
        <w:rPr>
          <w:color w:val="808080" w:themeColor="background1" w:themeShade="80"/>
        </w:rPr>
        <w:t>|</w:t>
      </w:r>
      <w:r w:rsidR="00F12557">
        <w:rPr>
          <w:color w:val="808080" w:themeColor="background1" w:themeShade="80"/>
        </w:rPr>
        <w:t xml:space="preserve"> </w:t>
      </w:r>
      <w:r w:rsidR="00F12557">
        <w:t xml:space="preserve">Kelly Jennings, Deputy Director </w:t>
      </w:r>
    </w:p>
    <w:p w:rsidR="00DB4BCE" w:rsidRDefault="00BB6B06" w:rsidP="00994AB4">
      <w:pPr>
        <w:spacing w:before="0" w:after="0"/>
      </w:pPr>
      <w:r>
        <w:t>Nichole Devaney, Admin</w:t>
      </w:r>
      <w:r w:rsidR="00903E3C">
        <w:t>.</w:t>
      </w:r>
      <w:r>
        <w:t xml:space="preserve"> Ass</w:t>
      </w:r>
      <w:r w:rsidR="00903E3C">
        <w:t>t.</w:t>
      </w:r>
    </w:p>
    <w:p w:rsidR="00BB6B06" w:rsidRDefault="00BB6B06" w:rsidP="00BB6B06">
      <w:pPr>
        <w:pStyle w:val="Heading1"/>
        <w:pBdr>
          <w:top w:val="single" w:sz="4" w:space="1" w:color="auto"/>
          <w:bottom w:val="single" w:sz="4" w:space="1" w:color="auto"/>
        </w:pBdr>
        <w:rPr>
          <w:color w:val="0070C0"/>
        </w:rPr>
      </w:pPr>
      <w:r w:rsidRPr="00DB4BCE">
        <w:rPr>
          <w:color w:val="0070C0"/>
        </w:rPr>
        <w:t>Commission members absent</w:t>
      </w:r>
    </w:p>
    <w:p w:rsidR="005B13E5" w:rsidRPr="005B13E5" w:rsidRDefault="005B13E5" w:rsidP="005B13E5"/>
    <w:p w:rsidR="00BB6B06" w:rsidRPr="00DB4BCE" w:rsidRDefault="00BB6B06" w:rsidP="00BB6B06">
      <w:pPr>
        <w:pStyle w:val="Heading1"/>
        <w:pBdr>
          <w:top w:val="single" w:sz="4" w:space="1" w:color="auto"/>
          <w:bottom w:val="single" w:sz="4" w:space="1" w:color="auto"/>
        </w:pBdr>
        <w:rPr>
          <w:color w:val="0070C0"/>
        </w:rPr>
      </w:pPr>
      <w:r w:rsidRPr="00DB4BCE">
        <w:rPr>
          <w:color w:val="0070C0"/>
        </w:rPr>
        <w:t>Others present</w:t>
      </w:r>
    </w:p>
    <w:p w:rsidR="00CD3CA7" w:rsidRDefault="00CD3CA7"/>
    <w:tbl>
      <w:tblPr>
        <w:tblStyle w:val="ListTable6Colorful1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630"/>
        <w:gridCol w:w="8456"/>
        <w:gridCol w:w="1714"/>
      </w:tblGrid>
      <w:tr w:rsidR="00BF0FBC" w:rsidTr="007E0F84">
        <w:trPr>
          <w:tblHeader/>
          <w:jc w:val="center"/>
        </w:trPr>
        <w:tc>
          <w:tcPr>
            <w:tcW w:w="630" w:type="dxa"/>
          </w:tcPr>
          <w:p w:rsidR="00BF0FBC" w:rsidRPr="00DB4BCE" w:rsidRDefault="00BF0FBC">
            <w:pPr>
              <w:pStyle w:val="Heading2"/>
              <w:outlineLvl w:val="1"/>
              <w:rPr>
                <w:color w:val="0070C0"/>
              </w:rPr>
            </w:pPr>
          </w:p>
        </w:tc>
        <w:tc>
          <w:tcPr>
            <w:tcW w:w="8456" w:type="dxa"/>
          </w:tcPr>
          <w:p w:rsidR="00BF0FBC" w:rsidRPr="00DB4BCE" w:rsidRDefault="008044C7">
            <w:pPr>
              <w:pStyle w:val="Heading2"/>
              <w:outlineLvl w:val="1"/>
              <w:rPr>
                <w:color w:val="0070C0"/>
              </w:rPr>
            </w:pPr>
            <w:r w:rsidRPr="00DB4BCE">
              <w:rPr>
                <w:color w:val="0070C0"/>
              </w:rPr>
              <w:t>Item</w:t>
            </w:r>
          </w:p>
        </w:tc>
        <w:tc>
          <w:tcPr>
            <w:tcW w:w="1714" w:type="dxa"/>
          </w:tcPr>
          <w:p w:rsidR="00BF0FBC" w:rsidRPr="008044C7" w:rsidRDefault="00B2793C">
            <w:pPr>
              <w:pStyle w:val="Heading2"/>
              <w:outlineLvl w:val="1"/>
              <w:rPr>
                <w:color w:val="3366FF"/>
              </w:rPr>
            </w:pPr>
            <w:r>
              <w:rPr>
                <w:color w:val="0070C0"/>
              </w:rPr>
              <w:t>Responsible</w:t>
            </w:r>
          </w:p>
        </w:tc>
      </w:tr>
      <w:tr w:rsidR="008A27CE" w:rsidTr="007E0F84">
        <w:trPr>
          <w:jc w:val="center"/>
        </w:trPr>
        <w:tc>
          <w:tcPr>
            <w:tcW w:w="630" w:type="dxa"/>
          </w:tcPr>
          <w:p w:rsidR="008A27CE" w:rsidRDefault="008A27CE" w:rsidP="00297690">
            <w:r>
              <w:t>1.</w:t>
            </w:r>
          </w:p>
        </w:tc>
        <w:tc>
          <w:tcPr>
            <w:tcW w:w="8456" w:type="dxa"/>
          </w:tcPr>
          <w:p w:rsidR="008A27CE" w:rsidRDefault="008A27CE" w:rsidP="007921AD">
            <w:r>
              <w:t xml:space="preserve">Welcome and </w:t>
            </w:r>
            <w:r w:rsidR="007921AD">
              <w:t>C</w:t>
            </w:r>
            <w:r>
              <w:t xml:space="preserve">all to </w:t>
            </w:r>
            <w:r w:rsidR="007921AD">
              <w:t>O</w:t>
            </w:r>
            <w:r>
              <w:t>rder</w:t>
            </w:r>
          </w:p>
        </w:tc>
        <w:tc>
          <w:tcPr>
            <w:tcW w:w="1714" w:type="dxa"/>
          </w:tcPr>
          <w:p w:rsidR="008A27CE" w:rsidRDefault="008A27CE" w:rsidP="008A27CE">
            <w:r>
              <w:t>Bolz</w:t>
            </w:r>
          </w:p>
        </w:tc>
      </w:tr>
      <w:tr w:rsidR="00030071" w:rsidTr="007E0F84">
        <w:trPr>
          <w:jc w:val="center"/>
        </w:trPr>
        <w:tc>
          <w:tcPr>
            <w:tcW w:w="630" w:type="dxa"/>
          </w:tcPr>
          <w:p w:rsidR="00030071" w:rsidRDefault="00FD4A43" w:rsidP="00713197">
            <w:r>
              <w:t>2</w:t>
            </w:r>
            <w:r w:rsidR="00C64CED">
              <w:t>.</w:t>
            </w:r>
          </w:p>
        </w:tc>
        <w:tc>
          <w:tcPr>
            <w:tcW w:w="8456" w:type="dxa"/>
          </w:tcPr>
          <w:p w:rsidR="00B9161E" w:rsidRPr="00994AB4" w:rsidRDefault="00B81A8B" w:rsidP="00F12557">
            <w:r>
              <w:t>Approval of prior Meeting Minutes (</w:t>
            </w:r>
            <w:r w:rsidR="00F12557">
              <w:t>8/02</w:t>
            </w:r>
            <w:r w:rsidR="005B13E5">
              <w:t>/16</w:t>
            </w:r>
            <w:r>
              <w:t>)</w:t>
            </w:r>
          </w:p>
        </w:tc>
        <w:sdt>
          <w:sdtPr>
            <w:id w:val="-821429289"/>
            <w:placeholder>
              <w:docPart w:val="89AA79019A2B45E48B915E9E62AA6471"/>
            </w:placeholder>
          </w:sdtPr>
          <w:sdtEndPr/>
          <w:sdtContent>
            <w:sdt>
              <w:sdtPr>
                <w:id w:val="229049828"/>
                <w:placeholder>
                  <w:docPart w:val="87329BD1AC234BF9B17F93A9AC68C37C"/>
                </w:placeholder>
              </w:sdtPr>
              <w:sdtEndPr/>
              <w:sdtContent>
                <w:tc>
                  <w:tcPr>
                    <w:tcW w:w="1714" w:type="dxa"/>
                  </w:tcPr>
                  <w:p w:rsidR="00030071" w:rsidRDefault="00B81A8B" w:rsidP="00B81A8B">
                    <w:r>
                      <w:t>Bolz</w:t>
                    </w:r>
                  </w:p>
                </w:tc>
              </w:sdtContent>
            </w:sdt>
          </w:sdtContent>
        </w:sdt>
      </w:tr>
      <w:tr w:rsidR="00994AB4" w:rsidTr="007E0F84">
        <w:trPr>
          <w:jc w:val="center"/>
        </w:trPr>
        <w:tc>
          <w:tcPr>
            <w:tcW w:w="630" w:type="dxa"/>
          </w:tcPr>
          <w:p w:rsidR="00994AB4" w:rsidRDefault="00DC1FC6" w:rsidP="00D14AD3">
            <w:r>
              <w:t>3</w:t>
            </w:r>
            <w:r w:rsidR="00994AB4">
              <w:t>.</w:t>
            </w:r>
          </w:p>
        </w:tc>
        <w:tc>
          <w:tcPr>
            <w:tcW w:w="8456" w:type="dxa"/>
          </w:tcPr>
          <w:p w:rsidR="007E2944" w:rsidRDefault="005513BD" w:rsidP="005B13E5">
            <w:r>
              <w:t>Executive Director Report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1"/>
                <w:szCs w:val="21"/>
              </w:r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FY2016 Performance Report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1"/>
                <w:szCs w:val="21"/>
              </w:r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FY2018 Budget</w:t>
            </w:r>
            <w:r w:rsidR="00E94343">
              <w:rPr>
                <w:rFonts w:asciiTheme="minorHAnsi" w:hAnsiTheme="minorHAnsi"/>
                <w:sz w:val="21"/>
                <w:szCs w:val="21"/>
              </w:rPr>
              <w:t xml:space="preserve"> Approval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1"/>
                <w:szCs w:val="21"/>
              </w:r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District Liaisons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3"/>
              </w:num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Extraordinary Litigation Definition</w:t>
            </w:r>
          </w:p>
        </w:tc>
        <w:tc>
          <w:tcPr>
            <w:tcW w:w="1714" w:type="dxa"/>
          </w:tcPr>
          <w:p w:rsidR="00994AB4" w:rsidRDefault="00887BC1" w:rsidP="00903E3C">
            <w:r>
              <w:t>Simmons</w:t>
            </w:r>
          </w:p>
        </w:tc>
      </w:tr>
      <w:tr w:rsidR="007E0F84" w:rsidTr="007E0F84">
        <w:trPr>
          <w:jc w:val="center"/>
        </w:trPr>
        <w:tc>
          <w:tcPr>
            <w:tcW w:w="630" w:type="dxa"/>
          </w:tcPr>
          <w:p w:rsidR="007E0F84" w:rsidRDefault="00DC1FC6" w:rsidP="00D14AD3">
            <w:r>
              <w:t>4</w:t>
            </w:r>
            <w:r w:rsidR="00963889">
              <w:t>.</w:t>
            </w:r>
          </w:p>
        </w:tc>
        <w:tc>
          <w:tcPr>
            <w:tcW w:w="8456" w:type="dxa"/>
          </w:tcPr>
          <w:p w:rsidR="007E0F84" w:rsidRDefault="005513BD" w:rsidP="006929FA">
            <w:r>
              <w:t>County Contracts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1"/>
                <w:szCs w:val="21"/>
              </w:r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Written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1"/>
                <w:szCs w:val="21"/>
              </w:r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Availability of Attorneys to Fulfill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1"/>
                <w:szCs w:val="21"/>
              </w:r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Compensation rates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1"/>
                <w:szCs w:val="21"/>
              </w:r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Dissatisfaction with PD’s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4"/>
              </w:num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Enforcement RE: Defending Attorneys</w:t>
            </w:r>
          </w:p>
        </w:tc>
        <w:tc>
          <w:tcPr>
            <w:tcW w:w="1714" w:type="dxa"/>
          </w:tcPr>
          <w:p w:rsidR="007E0F84" w:rsidRDefault="00887BC1" w:rsidP="00903E3C">
            <w:r>
              <w:t>Simmons</w:t>
            </w:r>
          </w:p>
        </w:tc>
      </w:tr>
      <w:tr w:rsidR="00753DC5" w:rsidTr="00753DC5">
        <w:trPr>
          <w:jc w:val="center"/>
        </w:trPr>
        <w:tc>
          <w:tcPr>
            <w:tcW w:w="630" w:type="dxa"/>
          </w:tcPr>
          <w:p w:rsidR="00753DC5" w:rsidRDefault="00DC1FC6" w:rsidP="00D14AD3">
            <w:r>
              <w:t>5</w:t>
            </w:r>
            <w:r w:rsidR="00DE3118">
              <w:t>.</w:t>
            </w:r>
          </w:p>
        </w:tc>
        <w:tc>
          <w:tcPr>
            <w:tcW w:w="8456" w:type="dxa"/>
            <w:vAlign w:val="center"/>
          </w:tcPr>
          <w:p w:rsidR="00753DC5" w:rsidRDefault="005513BD" w:rsidP="005B13E5">
            <w:pPr>
              <w:spacing w:before="0" w:after="0"/>
            </w:pPr>
            <w:r>
              <w:t>Training of Stakeholders – One Day Seminar</w:t>
            </w:r>
          </w:p>
        </w:tc>
        <w:tc>
          <w:tcPr>
            <w:tcW w:w="1714" w:type="dxa"/>
          </w:tcPr>
          <w:p w:rsidR="00753DC5" w:rsidRDefault="00C016E0" w:rsidP="00903E3C">
            <w:r>
              <w:t>Simmons</w:t>
            </w:r>
          </w:p>
        </w:tc>
      </w:tr>
      <w:tr w:rsidR="00753DC5" w:rsidTr="007E0F84">
        <w:trPr>
          <w:jc w:val="center"/>
        </w:trPr>
        <w:tc>
          <w:tcPr>
            <w:tcW w:w="630" w:type="dxa"/>
          </w:tcPr>
          <w:p w:rsidR="00753DC5" w:rsidRDefault="00DC1FC6" w:rsidP="00D14AD3">
            <w:r>
              <w:t>6</w:t>
            </w:r>
            <w:r w:rsidR="00753DC5">
              <w:t>.</w:t>
            </w:r>
          </w:p>
        </w:tc>
        <w:tc>
          <w:tcPr>
            <w:tcW w:w="8456" w:type="dxa"/>
          </w:tcPr>
          <w:p w:rsidR="00753DC5" w:rsidRDefault="005513BD" w:rsidP="00C016E0">
            <w:r>
              <w:t>Grant Applications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1"/>
                <w:szCs w:val="21"/>
              </w:r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Summary</w:t>
            </w:r>
          </w:p>
          <w:p w:rsidR="005513BD" w:rsidRPr="005513BD" w:rsidRDefault="005513BD" w:rsidP="005513BD">
            <w:pPr>
              <w:pStyle w:val="ListParagraph"/>
              <w:numPr>
                <w:ilvl w:val="0"/>
                <w:numId w:val="25"/>
              </w:numPr>
            </w:pPr>
            <w:r w:rsidRPr="005513BD">
              <w:rPr>
                <w:rFonts w:asciiTheme="minorHAnsi" w:hAnsiTheme="minorHAnsi"/>
                <w:sz w:val="21"/>
                <w:szCs w:val="21"/>
              </w:rPr>
              <w:t>Eligibility: County Contracts</w:t>
            </w:r>
          </w:p>
        </w:tc>
        <w:tc>
          <w:tcPr>
            <w:tcW w:w="1714" w:type="dxa"/>
          </w:tcPr>
          <w:p w:rsidR="00753DC5" w:rsidRDefault="00DE3118" w:rsidP="00903E3C">
            <w:r>
              <w:t>Simmons</w:t>
            </w:r>
          </w:p>
        </w:tc>
      </w:tr>
      <w:tr w:rsidR="005513BD" w:rsidTr="007E0F84">
        <w:trPr>
          <w:jc w:val="center"/>
        </w:trPr>
        <w:tc>
          <w:tcPr>
            <w:tcW w:w="630" w:type="dxa"/>
          </w:tcPr>
          <w:p w:rsidR="005513BD" w:rsidRDefault="005513BD" w:rsidP="005513BD">
            <w:r>
              <w:t>7.</w:t>
            </w:r>
          </w:p>
        </w:tc>
        <w:tc>
          <w:tcPr>
            <w:tcW w:w="8456" w:type="dxa"/>
          </w:tcPr>
          <w:p w:rsidR="005513BD" w:rsidRPr="00EE5112" w:rsidRDefault="005513BD" w:rsidP="000D262E">
            <w:pPr>
              <w:spacing w:before="0" w:after="0"/>
            </w:pPr>
            <w:r>
              <w:t>Approval of Proposed Rule</w:t>
            </w:r>
          </w:p>
        </w:tc>
        <w:tc>
          <w:tcPr>
            <w:tcW w:w="1714" w:type="dxa"/>
          </w:tcPr>
          <w:p w:rsidR="005513BD" w:rsidRDefault="00E94343" w:rsidP="00903E3C">
            <w:r>
              <w:t>Simmons</w:t>
            </w:r>
          </w:p>
        </w:tc>
      </w:tr>
      <w:tr w:rsidR="007E0F84" w:rsidTr="007E0F84">
        <w:trPr>
          <w:jc w:val="center"/>
        </w:trPr>
        <w:tc>
          <w:tcPr>
            <w:tcW w:w="630" w:type="dxa"/>
          </w:tcPr>
          <w:p w:rsidR="007E0F84" w:rsidRDefault="00DC1FC6" w:rsidP="00752314">
            <w:r>
              <w:lastRenderedPageBreak/>
              <w:t>8</w:t>
            </w:r>
            <w:r w:rsidR="00374B86">
              <w:t>.</w:t>
            </w:r>
          </w:p>
        </w:tc>
        <w:tc>
          <w:tcPr>
            <w:tcW w:w="8456" w:type="dxa"/>
          </w:tcPr>
          <w:p w:rsidR="007E0F84" w:rsidRDefault="00EE5112" w:rsidP="000D262E">
            <w:pPr>
              <w:spacing w:before="0" w:after="0"/>
            </w:pPr>
            <w:r w:rsidRPr="00EE5112">
              <w:t>Executive Session</w:t>
            </w:r>
            <w:r>
              <w:t>: Pursuant to Idaho Code 74-206, convene in executive session to consider personnel matters and or litigation (Idaho Code 74-206(1)(a) &amp;</w:t>
            </w:r>
            <w:r w:rsidR="000D262E">
              <w:t>/or</w:t>
            </w:r>
            <w:r>
              <w:t xml:space="preserve"> (</w:t>
            </w:r>
            <w:r w:rsidR="000D262E">
              <w:t>f</w:t>
            </w:r>
            <w:r>
              <w:t>)).</w:t>
            </w:r>
          </w:p>
        </w:tc>
        <w:tc>
          <w:tcPr>
            <w:tcW w:w="1714" w:type="dxa"/>
          </w:tcPr>
          <w:p w:rsidR="007E0F84" w:rsidRDefault="00EE5112" w:rsidP="00903E3C">
            <w:r>
              <w:t>Commission</w:t>
            </w:r>
          </w:p>
        </w:tc>
      </w:tr>
      <w:tr w:rsidR="00AA374D" w:rsidTr="007E0F84">
        <w:trPr>
          <w:jc w:val="center"/>
        </w:trPr>
        <w:tc>
          <w:tcPr>
            <w:tcW w:w="630" w:type="dxa"/>
          </w:tcPr>
          <w:p w:rsidR="00AA374D" w:rsidRDefault="00DC1FC6" w:rsidP="00752314">
            <w:r>
              <w:t>9</w:t>
            </w:r>
            <w:r w:rsidR="00690115">
              <w:t>.</w:t>
            </w:r>
          </w:p>
        </w:tc>
        <w:tc>
          <w:tcPr>
            <w:tcW w:w="8456" w:type="dxa"/>
          </w:tcPr>
          <w:p w:rsidR="00AA374D" w:rsidRDefault="00AA374D" w:rsidP="00E94343">
            <w:r>
              <w:t xml:space="preserve">Future Meeting Schedule:  </w:t>
            </w:r>
            <w:r w:rsidR="00E94343">
              <w:t>October 4</w:t>
            </w:r>
            <w:r w:rsidR="00B81A8B">
              <w:t>, 2016</w:t>
            </w:r>
            <w:r>
              <w:t xml:space="preserve"> at </w:t>
            </w:r>
            <w:r w:rsidR="00B81A8B">
              <w:t>1:00pm</w:t>
            </w:r>
            <w:r w:rsidR="00AC6141">
              <w:t xml:space="preserve">. </w:t>
            </w:r>
          </w:p>
        </w:tc>
        <w:tc>
          <w:tcPr>
            <w:tcW w:w="1714" w:type="dxa"/>
          </w:tcPr>
          <w:p w:rsidR="00AA374D" w:rsidRDefault="00AA374D" w:rsidP="00903E3C"/>
        </w:tc>
      </w:tr>
      <w:tr w:rsidR="00AA374D" w:rsidTr="007E0F84">
        <w:trPr>
          <w:jc w:val="center"/>
        </w:trPr>
        <w:tc>
          <w:tcPr>
            <w:tcW w:w="630" w:type="dxa"/>
          </w:tcPr>
          <w:p w:rsidR="00AA374D" w:rsidRDefault="00DC1FC6" w:rsidP="00690115">
            <w:r>
              <w:t>10</w:t>
            </w:r>
            <w:r w:rsidR="00AA374D">
              <w:t>.</w:t>
            </w:r>
          </w:p>
        </w:tc>
        <w:tc>
          <w:tcPr>
            <w:tcW w:w="8456" w:type="dxa"/>
          </w:tcPr>
          <w:p w:rsidR="00AA374D" w:rsidRDefault="00AA374D" w:rsidP="00C64CED">
            <w:r>
              <w:t xml:space="preserve">Next Meeting Location:  </w:t>
            </w:r>
            <w:r w:rsidR="00C64CED">
              <w:t>PDC Office - 816 W. Bannock Street, Suite 201, Boise, ID  83702</w:t>
            </w:r>
          </w:p>
        </w:tc>
        <w:tc>
          <w:tcPr>
            <w:tcW w:w="1714" w:type="dxa"/>
          </w:tcPr>
          <w:p w:rsidR="00AA374D" w:rsidRDefault="00AA374D" w:rsidP="00903E3C"/>
        </w:tc>
      </w:tr>
      <w:tr w:rsidR="00AA374D" w:rsidTr="007E0F84">
        <w:trPr>
          <w:jc w:val="center"/>
        </w:trPr>
        <w:tc>
          <w:tcPr>
            <w:tcW w:w="630" w:type="dxa"/>
          </w:tcPr>
          <w:p w:rsidR="00AA374D" w:rsidRDefault="00EB213A" w:rsidP="00DC1FC6">
            <w:r>
              <w:t>1</w:t>
            </w:r>
            <w:r w:rsidR="00DC1FC6">
              <w:t>1</w:t>
            </w:r>
            <w:r w:rsidR="00AA374D">
              <w:t>.</w:t>
            </w:r>
          </w:p>
        </w:tc>
        <w:tc>
          <w:tcPr>
            <w:tcW w:w="8456" w:type="dxa"/>
          </w:tcPr>
          <w:p w:rsidR="00AA374D" w:rsidRDefault="00AA374D" w:rsidP="006929FA">
            <w:r>
              <w:t xml:space="preserve">Agenda Items for Next Meeting   </w:t>
            </w:r>
          </w:p>
        </w:tc>
        <w:tc>
          <w:tcPr>
            <w:tcW w:w="1714" w:type="dxa"/>
          </w:tcPr>
          <w:p w:rsidR="00AA374D" w:rsidRDefault="00AA374D" w:rsidP="00903E3C"/>
        </w:tc>
      </w:tr>
      <w:tr w:rsidR="001571C5" w:rsidTr="007E0F84">
        <w:trPr>
          <w:jc w:val="center"/>
        </w:trPr>
        <w:tc>
          <w:tcPr>
            <w:tcW w:w="630" w:type="dxa"/>
          </w:tcPr>
          <w:p w:rsidR="001571C5" w:rsidRDefault="00EB213A" w:rsidP="00DC1FC6">
            <w:r>
              <w:t>1</w:t>
            </w:r>
            <w:r w:rsidR="00DC1FC6">
              <w:t>2</w:t>
            </w:r>
            <w:r w:rsidR="00AA374D">
              <w:t>.</w:t>
            </w:r>
          </w:p>
        </w:tc>
        <w:tc>
          <w:tcPr>
            <w:tcW w:w="8456" w:type="dxa"/>
          </w:tcPr>
          <w:p w:rsidR="001571C5" w:rsidRDefault="001571C5" w:rsidP="006929FA">
            <w:r>
              <w:t>Adjournment</w:t>
            </w:r>
          </w:p>
        </w:tc>
        <w:tc>
          <w:tcPr>
            <w:tcW w:w="1714" w:type="dxa"/>
          </w:tcPr>
          <w:p w:rsidR="001571C5" w:rsidRDefault="004600B6" w:rsidP="00903E3C">
            <w:r>
              <w:t>Bolz</w:t>
            </w:r>
          </w:p>
        </w:tc>
      </w:tr>
    </w:tbl>
    <w:p w:rsidR="00574D50" w:rsidRDefault="00574D50" w:rsidP="00574D50">
      <w:pPr>
        <w:spacing w:before="0" w:after="0"/>
      </w:pPr>
    </w:p>
    <w:p w:rsidR="007F0C51" w:rsidRDefault="00D42D19" w:rsidP="00C64CED">
      <w:pPr>
        <w:spacing w:before="0" w:after="0"/>
      </w:pPr>
      <w:r>
        <w:t>Attachments:</w:t>
      </w:r>
      <w:r>
        <w:tab/>
      </w:r>
    </w:p>
    <w:p w:rsidR="00AA374D" w:rsidRDefault="00E20FD9" w:rsidP="00DC1FC6">
      <w:pPr>
        <w:spacing w:before="0" w:after="0"/>
      </w:pPr>
      <w:r>
        <w:tab/>
      </w:r>
      <w:r>
        <w:tab/>
      </w:r>
      <w:r>
        <w:tab/>
        <w:t xml:space="preserve">County Plans for </w:t>
      </w:r>
      <w:r w:rsidR="00E94343">
        <w:t>G</w:t>
      </w:r>
      <w:r>
        <w:t>rants</w:t>
      </w:r>
    </w:p>
    <w:p w:rsidR="00CE075D" w:rsidRDefault="00E20FD9" w:rsidP="008F2DAC">
      <w:pPr>
        <w:spacing w:before="0" w:after="0"/>
      </w:pPr>
      <w:r>
        <w:tab/>
      </w:r>
      <w:r>
        <w:tab/>
      </w:r>
      <w:r>
        <w:tab/>
        <w:t>Grant Eligibility FY2017</w:t>
      </w:r>
    </w:p>
    <w:p w:rsidR="00CE075D" w:rsidRDefault="00CE075D" w:rsidP="008F2DAC">
      <w:pPr>
        <w:spacing w:before="0" w:after="0"/>
      </w:pPr>
      <w:r>
        <w:tab/>
      </w:r>
      <w:r>
        <w:tab/>
      </w:r>
      <w:r>
        <w:tab/>
        <w:t>County Caseload Report</w:t>
      </w:r>
      <w:r w:rsidR="008F2DAC">
        <w:tab/>
      </w:r>
      <w:r w:rsidR="008F2DAC">
        <w:tab/>
      </w:r>
      <w:r w:rsidR="008F2DAC">
        <w:tab/>
      </w:r>
    </w:p>
    <w:p w:rsidR="008F2DAC" w:rsidRPr="008F2DAC" w:rsidRDefault="008F2DAC" w:rsidP="00CE075D">
      <w:pPr>
        <w:spacing w:before="0" w:after="0"/>
        <w:ind w:left="1440" w:firstLine="720"/>
        <w:rPr>
          <w:sz w:val="22"/>
          <w:szCs w:val="22"/>
        </w:rPr>
      </w:pPr>
      <w:r w:rsidRPr="008F2DAC">
        <w:t xml:space="preserve">Memo </w:t>
      </w:r>
      <w:r>
        <w:t>RE</w:t>
      </w:r>
      <w:r w:rsidRPr="008F2DAC">
        <w:t xml:space="preserve">: </w:t>
      </w:r>
      <w:r>
        <w:t>O</w:t>
      </w:r>
      <w:r w:rsidRPr="008F2DAC">
        <w:t xml:space="preserve">ral </w:t>
      </w:r>
      <w:r>
        <w:t>C</w:t>
      </w:r>
      <w:r w:rsidRPr="008F2DAC">
        <w:t xml:space="preserve">ontracts </w:t>
      </w:r>
    </w:p>
    <w:p w:rsidR="008F2DAC" w:rsidRDefault="008F2DAC" w:rsidP="008F2DAC">
      <w:pPr>
        <w:spacing w:before="0" w:after="0"/>
        <w:ind w:left="2160"/>
      </w:pPr>
      <w:r w:rsidRPr="008F2DAC">
        <w:t xml:space="preserve">Extraordinary Litigation Survey Results Summary </w:t>
      </w:r>
    </w:p>
    <w:p w:rsidR="008F2DAC" w:rsidRPr="008F2DAC" w:rsidRDefault="008F2DAC" w:rsidP="008F2DAC">
      <w:pPr>
        <w:spacing w:before="0" w:after="0"/>
        <w:ind w:left="2160"/>
      </w:pPr>
      <w:r w:rsidRPr="008F2DAC">
        <w:t>FY2016 Perf Report</w:t>
      </w:r>
    </w:p>
    <w:p w:rsidR="00470A71" w:rsidRDefault="008F2DAC" w:rsidP="008F2DAC">
      <w:pPr>
        <w:spacing w:before="0" w:after="0"/>
        <w:ind w:left="1440" w:firstLine="720"/>
      </w:pPr>
      <w:r w:rsidRPr="008F2DAC">
        <w:t>FY2018 Budget Request</w:t>
      </w:r>
    </w:p>
    <w:p w:rsidR="008F2DAC" w:rsidRPr="008F2DAC" w:rsidRDefault="00470A71" w:rsidP="008F2DAC">
      <w:pPr>
        <w:spacing w:before="0" w:after="0"/>
        <w:ind w:left="1440" w:firstLine="720"/>
      </w:pPr>
      <w:r>
        <w:t xml:space="preserve">Proposed Standards for Defending Attorneys </w:t>
      </w:r>
      <w:bookmarkStart w:id="0" w:name="_GoBack"/>
      <w:bookmarkEnd w:id="0"/>
      <w:r w:rsidR="008F2DAC" w:rsidRPr="008F2DAC">
        <w:t xml:space="preserve"> </w:t>
      </w:r>
    </w:p>
    <w:p w:rsidR="008F2DAC" w:rsidRDefault="008F2DAC" w:rsidP="00DC1FC6">
      <w:pPr>
        <w:spacing w:before="0" w:after="0"/>
      </w:pPr>
    </w:p>
    <w:sectPr w:rsidR="008F2DA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1D" w:rsidRDefault="00DF731D">
      <w:r>
        <w:separator/>
      </w:r>
    </w:p>
  </w:endnote>
  <w:endnote w:type="continuationSeparator" w:id="0">
    <w:p w:rsidR="00DF731D" w:rsidRDefault="00D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70A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1D" w:rsidRDefault="00DF731D">
      <w:r>
        <w:separator/>
      </w:r>
    </w:p>
  </w:footnote>
  <w:footnote w:type="continuationSeparator" w:id="0">
    <w:p w:rsidR="00DF731D" w:rsidRDefault="00DF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9BB"/>
    <w:multiLevelType w:val="hybridMultilevel"/>
    <w:tmpl w:val="907A41F6"/>
    <w:lvl w:ilvl="0" w:tplc="7188D20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585"/>
    <w:multiLevelType w:val="hybridMultilevel"/>
    <w:tmpl w:val="7B26BF9E"/>
    <w:lvl w:ilvl="0" w:tplc="7BA2922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688D"/>
    <w:multiLevelType w:val="hybridMultilevel"/>
    <w:tmpl w:val="3BB4D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240"/>
    <w:multiLevelType w:val="hybridMultilevel"/>
    <w:tmpl w:val="8EDE7EF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16B4B29"/>
    <w:multiLevelType w:val="hybridMultilevel"/>
    <w:tmpl w:val="C8420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6B1A"/>
    <w:multiLevelType w:val="hybridMultilevel"/>
    <w:tmpl w:val="B15821BE"/>
    <w:lvl w:ilvl="0" w:tplc="BC3E4B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CB1308F"/>
    <w:multiLevelType w:val="hybridMultilevel"/>
    <w:tmpl w:val="126AD73C"/>
    <w:lvl w:ilvl="0" w:tplc="AC8ADE6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5608B0"/>
    <w:multiLevelType w:val="hybridMultilevel"/>
    <w:tmpl w:val="8772ABDA"/>
    <w:lvl w:ilvl="0" w:tplc="0CA4618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1401733"/>
    <w:multiLevelType w:val="hybridMultilevel"/>
    <w:tmpl w:val="18526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E2E21"/>
    <w:multiLevelType w:val="hybridMultilevel"/>
    <w:tmpl w:val="0A56D544"/>
    <w:lvl w:ilvl="0" w:tplc="BD0C174C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4EFE1EC7"/>
    <w:multiLevelType w:val="hybridMultilevel"/>
    <w:tmpl w:val="2696C718"/>
    <w:lvl w:ilvl="0" w:tplc="7852853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88827E8"/>
    <w:multiLevelType w:val="hybridMultilevel"/>
    <w:tmpl w:val="A54AAFD8"/>
    <w:lvl w:ilvl="0" w:tplc="72689D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5BCB4A62"/>
    <w:multiLevelType w:val="hybridMultilevel"/>
    <w:tmpl w:val="A5343C1E"/>
    <w:lvl w:ilvl="0" w:tplc="5C882BE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E3C5C3F"/>
    <w:multiLevelType w:val="hybridMultilevel"/>
    <w:tmpl w:val="65BEB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A4530"/>
    <w:multiLevelType w:val="hybridMultilevel"/>
    <w:tmpl w:val="60527D9E"/>
    <w:lvl w:ilvl="0" w:tplc="D85E14A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80F63AA"/>
    <w:multiLevelType w:val="hybridMultilevel"/>
    <w:tmpl w:val="93B87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75913"/>
    <w:multiLevelType w:val="hybridMultilevel"/>
    <w:tmpl w:val="F90CE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E1F2E"/>
    <w:multiLevelType w:val="hybridMultilevel"/>
    <w:tmpl w:val="7B26F5D0"/>
    <w:lvl w:ilvl="0" w:tplc="7E40C97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7BDC7076"/>
    <w:multiLevelType w:val="hybridMultilevel"/>
    <w:tmpl w:val="35AA1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520EA"/>
    <w:multiLevelType w:val="hybridMultilevel"/>
    <w:tmpl w:val="60ACFD04"/>
    <w:lvl w:ilvl="0" w:tplc="4D424EF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4"/>
  </w:num>
  <w:num w:numId="10">
    <w:abstractNumId w:val="8"/>
  </w:num>
  <w:num w:numId="11">
    <w:abstractNumId w:val="4"/>
  </w:num>
  <w:num w:numId="12">
    <w:abstractNumId w:val="2"/>
  </w:num>
  <w:num w:numId="13">
    <w:abstractNumId w:val="15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  <w:num w:numId="18">
    <w:abstractNumId w:val="24"/>
  </w:num>
  <w:num w:numId="19">
    <w:abstractNumId w:val="23"/>
  </w:num>
  <w:num w:numId="20">
    <w:abstractNumId w:val="20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7"/>
    <w:rsid w:val="00005091"/>
    <w:rsid w:val="00030071"/>
    <w:rsid w:val="00054165"/>
    <w:rsid w:val="000568A3"/>
    <w:rsid w:val="00087BFA"/>
    <w:rsid w:val="000C7240"/>
    <w:rsid w:val="000D262E"/>
    <w:rsid w:val="000F2384"/>
    <w:rsid w:val="00132B74"/>
    <w:rsid w:val="001378C4"/>
    <w:rsid w:val="001508E0"/>
    <w:rsid w:val="001571C5"/>
    <w:rsid w:val="001A5354"/>
    <w:rsid w:val="001B6122"/>
    <w:rsid w:val="001C0B37"/>
    <w:rsid w:val="00246527"/>
    <w:rsid w:val="00265F02"/>
    <w:rsid w:val="00297690"/>
    <w:rsid w:val="002C5CAC"/>
    <w:rsid w:val="002E413E"/>
    <w:rsid w:val="00315B2C"/>
    <w:rsid w:val="00321099"/>
    <w:rsid w:val="003322FA"/>
    <w:rsid w:val="00365D3F"/>
    <w:rsid w:val="00371B16"/>
    <w:rsid w:val="00374B86"/>
    <w:rsid w:val="003B4C41"/>
    <w:rsid w:val="003D5248"/>
    <w:rsid w:val="003D668B"/>
    <w:rsid w:val="003E79C2"/>
    <w:rsid w:val="003F7409"/>
    <w:rsid w:val="00456565"/>
    <w:rsid w:val="004600B6"/>
    <w:rsid w:val="00464E92"/>
    <w:rsid w:val="00470A71"/>
    <w:rsid w:val="0053184B"/>
    <w:rsid w:val="00536254"/>
    <w:rsid w:val="005513BD"/>
    <w:rsid w:val="00574D50"/>
    <w:rsid w:val="00576BF9"/>
    <w:rsid w:val="005A7199"/>
    <w:rsid w:val="005B13E5"/>
    <w:rsid w:val="005D3E6A"/>
    <w:rsid w:val="0060723D"/>
    <w:rsid w:val="00613F60"/>
    <w:rsid w:val="00690115"/>
    <w:rsid w:val="006929FA"/>
    <w:rsid w:val="00692A05"/>
    <w:rsid w:val="00696E48"/>
    <w:rsid w:val="0071036E"/>
    <w:rsid w:val="00713197"/>
    <w:rsid w:val="00752314"/>
    <w:rsid w:val="00753DC5"/>
    <w:rsid w:val="00760705"/>
    <w:rsid w:val="0077601D"/>
    <w:rsid w:val="007822B1"/>
    <w:rsid w:val="007921AD"/>
    <w:rsid w:val="007A4234"/>
    <w:rsid w:val="007C4F5D"/>
    <w:rsid w:val="007E0F84"/>
    <w:rsid w:val="007E2944"/>
    <w:rsid w:val="007F0C51"/>
    <w:rsid w:val="008044C7"/>
    <w:rsid w:val="008113F1"/>
    <w:rsid w:val="00815E63"/>
    <w:rsid w:val="00864F52"/>
    <w:rsid w:val="00887BC1"/>
    <w:rsid w:val="008946FD"/>
    <w:rsid w:val="008A27CE"/>
    <w:rsid w:val="008F2DAC"/>
    <w:rsid w:val="00903E3C"/>
    <w:rsid w:val="009362D5"/>
    <w:rsid w:val="00963889"/>
    <w:rsid w:val="00994AB4"/>
    <w:rsid w:val="009A4958"/>
    <w:rsid w:val="00A11D52"/>
    <w:rsid w:val="00A11E4A"/>
    <w:rsid w:val="00A1228B"/>
    <w:rsid w:val="00A70338"/>
    <w:rsid w:val="00A73EA2"/>
    <w:rsid w:val="00AA374D"/>
    <w:rsid w:val="00AA7344"/>
    <w:rsid w:val="00AB5645"/>
    <w:rsid w:val="00AC1D73"/>
    <w:rsid w:val="00AC6141"/>
    <w:rsid w:val="00AD7B10"/>
    <w:rsid w:val="00B07ED4"/>
    <w:rsid w:val="00B13940"/>
    <w:rsid w:val="00B2793C"/>
    <w:rsid w:val="00B60CA7"/>
    <w:rsid w:val="00B81A8B"/>
    <w:rsid w:val="00B9161E"/>
    <w:rsid w:val="00B93602"/>
    <w:rsid w:val="00BB6B06"/>
    <w:rsid w:val="00BE5EA6"/>
    <w:rsid w:val="00BF0FBC"/>
    <w:rsid w:val="00C016E0"/>
    <w:rsid w:val="00C11F40"/>
    <w:rsid w:val="00C32D41"/>
    <w:rsid w:val="00C431F5"/>
    <w:rsid w:val="00C64CED"/>
    <w:rsid w:val="00C72865"/>
    <w:rsid w:val="00CA09AB"/>
    <w:rsid w:val="00CD3CA7"/>
    <w:rsid w:val="00CE075D"/>
    <w:rsid w:val="00D14AD3"/>
    <w:rsid w:val="00D16B6B"/>
    <w:rsid w:val="00D42D19"/>
    <w:rsid w:val="00D679E1"/>
    <w:rsid w:val="00D71579"/>
    <w:rsid w:val="00DA071B"/>
    <w:rsid w:val="00DB0C58"/>
    <w:rsid w:val="00DB4960"/>
    <w:rsid w:val="00DB4BCE"/>
    <w:rsid w:val="00DC1FC6"/>
    <w:rsid w:val="00DE3118"/>
    <w:rsid w:val="00DF731D"/>
    <w:rsid w:val="00E0075D"/>
    <w:rsid w:val="00E04E83"/>
    <w:rsid w:val="00E055F5"/>
    <w:rsid w:val="00E20FD9"/>
    <w:rsid w:val="00E56901"/>
    <w:rsid w:val="00E94343"/>
    <w:rsid w:val="00EB213A"/>
    <w:rsid w:val="00EC324F"/>
    <w:rsid w:val="00EE5112"/>
    <w:rsid w:val="00EF2B19"/>
    <w:rsid w:val="00F12557"/>
    <w:rsid w:val="00F26249"/>
    <w:rsid w:val="00F75CBF"/>
    <w:rsid w:val="00F75D5C"/>
    <w:rsid w:val="00F9286B"/>
    <w:rsid w:val="00FD4A43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CEE5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9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958"/>
    <w:pPr>
      <w:spacing w:before="0" w:after="0"/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C1792D" w:rsidRDefault="00C1792D">
          <w:pPr>
            <w:pStyle w:val="E1B5CC490BB20140A771A2BFD7CD5E5F"/>
          </w:pPr>
          <w:r>
            <w:t>AGENDA</w:t>
          </w:r>
        </w:p>
      </w:docPartBody>
    </w:docPart>
    <w:docPart>
      <w:docPartPr>
        <w:name w:val="54E1712453515F45B63FF2B7DBA7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7305-789A-F845-94F3-8D7402E8D06E}"/>
      </w:docPartPr>
      <w:docPartBody>
        <w:p w:rsidR="00C1792D" w:rsidRDefault="00C1792D">
          <w:pPr>
            <w:pStyle w:val="54E1712453515F45B63FF2B7DBA7A9B1"/>
          </w:pPr>
          <w:r>
            <w:t>[Your School PTA Meeting]</w:t>
          </w:r>
        </w:p>
      </w:docPartBody>
    </w:docPart>
    <w:docPart>
      <w:docPartPr>
        <w:name w:val="598586E7040BE945A3732D99C000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7048-742F-4349-8457-86C0DBC476FA}"/>
      </w:docPartPr>
      <w:docPartBody>
        <w:p w:rsidR="00C1792D" w:rsidRDefault="00C1792D">
          <w:pPr>
            <w:pStyle w:val="598586E7040BE945A3732D99C0002B3B"/>
          </w:pPr>
          <w:r>
            <w:t>[Date | time]</w:t>
          </w:r>
        </w:p>
      </w:docPartBody>
    </w:docPart>
    <w:docPart>
      <w:docPartPr>
        <w:name w:val="43EC98F5CBE00C4F8CAA0205D57A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B805-8AFA-C842-8A35-46257FE25F1D}"/>
      </w:docPartPr>
      <w:docPartBody>
        <w:p w:rsidR="00C1792D" w:rsidRDefault="00C1792D">
          <w:pPr>
            <w:pStyle w:val="43EC98F5CBE00C4F8CAA0205D57A9606"/>
          </w:pPr>
          <w:r>
            <w:t>[Name, Title]</w:t>
          </w:r>
        </w:p>
      </w:docPartBody>
    </w:docPart>
    <w:docPart>
      <w:docPartPr>
        <w:name w:val="84AD84FA1F3B41E499BC9970858A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D140-B7A7-4BB9-BACC-157D03BE5179}"/>
      </w:docPartPr>
      <w:docPartBody>
        <w:p w:rsidR="009A64C9" w:rsidRDefault="001D5A81" w:rsidP="001D5A81">
          <w:pPr>
            <w:pStyle w:val="84AD84FA1F3B41E499BC9970858A2361"/>
          </w:pPr>
          <w:r>
            <w:t>[Name, Title]</w:t>
          </w:r>
        </w:p>
      </w:docPartBody>
    </w:docPart>
    <w:docPart>
      <w:docPartPr>
        <w:name w:val="89AA79019A2B45E48B915E9E62AA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8483-ED18-493A-A614-2ABCA693E235}"/>
      </w:docPartPr>
      <w:docPartBody>
        <w:p w:rsidR="002D7ACC" w:rsidRDefault="00097834" w:rsidP="00097834">
          <w:pPr>
            <w:pStyle w:val="89AA79019A2B45E48B915E9E62AA6471"/>
          </w:pPr>
          <w:r>
            <w:t>[Owner]</w:t>
          </w:r>
        </w:p>
      </w:docPartBody>
    </w:docPart>
    <w:docPart>
      <w:docPartPr>
        <w:name w:val="87329BD1AC234BF9B17F93A9AC68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5D65-74CA-4E32-9BD4-ABE655CB8175}"/>
      </w:docPartPr>
      <w:docPartBody>
        <w:p w:rsidR="000800B4" w:rsidRDefault="003C3E94" w:rsidP="003C3E94">
          <w:pPr>
            <w:pStyle w:val="87329BD1AC234BF9B17F93A9AC68C37C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2D"/>
    <w:rsid w:val="000800B4"/>
    <w:rsid w:val="00097834"/>
    <w:rsid w:val="001D5A81"/>
    <w:rsid w:val="001F7360"/>
    <w:rsid w:val="002D7ACC"/>
    <w:rsid w:val="003C3E94"/>
    <w:rsid w:val="00405065"/>
    <w:rsid w:val="004132E8"/>
    <w:rsid w:val="00747FE4"/>
    <w:rsid w:val="007A45A4"/>
    <w:rsid w:val="0084488B"/>
    <w:rsid w:val="0085184F"/>
    <w:rsid w:val="009A64C9"/>
    <w:rsid w:val="00A11313"/>
    <w:rsid w:val="00A72E47"/>
    <w:rsid w:val="00C07569"/>
    <w:rsid w:val="00C1792D"/>
    <w:rsid w:val="00D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  <w:style w:type="paragraph" w:customStyle="1" w:styleId="997F9A11FD314575AD88B2C5A2CD3AB6">
    <w:name w:val="997F9A11FD314575AD88B2C5A2CD3AB6"/>
    <w:rsid w:val="00C1792D"/>
    <w:pPr>
      <w:spacing w:after="160" w:line="259" w:lineRule="auto"/>
    </w:pPr>
    <w:rPr>
      <w:sz w:val="22"/>
      <w:szCs w:val="22"/>
      <w:lang w:eastAsia="en-US"/>
    </w:rPr>
  </w:style>
  <w:style w:type="paragraph" w:customStyle="1" w:styleId="E4087466FA624D6084422973F552BB53">
    <w:name w:val="E4087466FA624D6084422973F552BB53"/>
    <w:rsid w:val="00C1792D"/>
    <w:pPr>
      <w:spacing w:after="160" w:line="259" w:lineRule="auto"/>
    </w:pPr>
    <w:rPr>
      <w:sz w:val="22"/>
      <w:szCs w:val="22"/>
      <w:lang w:eastAsia="en-US"/>
    </w:rPr>
  </w:style>
  <w:style w:type="paragraph" w:customStyle="1" w:styleId="581DDAFB910F46A4925A4E1D7AFC8A8D">
    <w:name w:val="581DDAFB910F46A4925A4E1D7AFC8A8D"/>
    <w:rsid w:val="00A11313"/>
    <w:pPr>
      <w:spacing w:after="160" w:line="259" w:lineRule="auto"/>
    </w:pPr>
    <w:rPr>
      <w:sz w:val="22"/>
      <w:szCs w:val="22"/>
      <w:lang w:eastAsia="en-US"/>
    </w:rPr>
  </w:style>
  <w:style w:type="paragraph" w:customStyle="1" w:styleId="B33A3A5EA5C94A5C94873ECFC5C3D0B2">
    <w:name w:val="B33A3A5EA5C94A5C94873ECFC5C3D0B2"/>
    <w:rsid w:val="00A11313"/>
    <w:pPr>
      <w:spacing w:after="160" w:line="259" w:lineRule="auto"/>
    </w:pPr>
    <w:rPr>
      <w:sz w:val="22"/>
      <w:szCs w:val="22"/>
      <w:lang w:eastAsia="en-US"/>
    </w:rPr>
  </w:style>
  <w:style w:type="paragraph" w:customStyle="1" w:styleId="0C889312DC624F13A35B5F27626B7612">
    <w:name w:val="0C889312DC624F13A35B5F27626B7612"/>
    <w:rsid w:val="001F7360"/>
    <w:pPr>
      <w:spacing w:after="160" w:line="259" w:lineRule="auto"/>
    </w:pPr>
    <w:rPr>
      <w:sz w:val="22"/>
      <w:szCs w:val="22"/>
      <w:lang w:eastAsia="en-US"/>
    </w:rPr>
  </w:style>
  <w:style w:type="paragraph" w:customStyle="1" w:styleId="AACD92D78F684CDD900E15C396AB5809">
    <w:name w:val="AACD92D78F684CDD900E15C396AB5809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3EEE7373F357442480AE3F9215AB694A">
    <w:name w:val="3EEE7373F357442480AE3F9215AB694A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249083812DC5418FBA04EFEC2CE5DB50">
    <w:name w:val="249083812DC5418FBA04EFEC2CE5DB50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214C33F224DB4C898D1AAB5434891779">
    <w:name w:val="214C33F224DB4C898D1AAB5434891779"/>
    <w:rsid w:val="00405065"/>
    <w:pPr>
      <w:spacing w:after="160" w:line="259" w:lineRule="auto"/>
    </w:pPr>
    <w:rPr>
      <w:sz w:val="22"/>
      <w:szCs w:val="22"/>
      <w:lang w:eastAsia="en-US"/>
    </w:rPr>
  </w:style>
  <w:style w:type="paragraph" w:customStyle="1" w:styleId="B178E81429674F8483A29516B853B2CF">
    <w:name w:val="B178E81429674F8483A29516B853B2CF"/>
    <w:rsid w:val="00D2079B"/>
    <w:pPr>
      <w:spacing w:after="160" w:line="259" w:lineRule="auto"/>
    </w:pPr>
    <w:rPr>
      <w:sz w:val="22"/>
      <w:szCs w:val="22"/>
      <w:lang w:eastAsia="en-US"/>
    </w:rPr>
  </w:style>
  <w:style w:type="paragraph" w:customStyle="1" w:styleId="5B75C8B001CB418FA3E2EF0831A8AEE9">
    <w:name w:val="5B75C8B001CB418FA3E2EF0831A8AEE9"/>
    <w:rsid w:val="00D2079B"/>
    <w:pPr>
      <w:spacing w:after="160" w:line="259" w:lineRule="auto"/>
    </w:pPr>
    <w:rPr>
      <w:sz w:val="22"/>
      <w:szCs w:val="22"/>
      <w:lang w:eastAsia="en-US"/>
    </w:rPr>
  </w:style>
  <w:style w:type="paragraph" w:customStyle="1" w:styleId="FE786BD3ECC346ACAB78B11093017B6A">
    <w:name w:val="FE786BD3ECC346ACAB78B11093017B6A"/>
    <w:rsid w:val="004132E8"/>
    <w:pPr>
      <w:spacing w:after="160" w:line="259" w:lineRule="auto"/>
    </w:pPr>
    <w:rPr>
      <w:sz w:val="22"/>
      <w:szCs w:val="22"/>
      <w:lang w:eastAsia="en-US"/>
    </w:rPr>
  </w:style>
  <w:style w:type="paragraph" w:customStyle="1" w:styleId="35E0D2D0284B40EDA09780E8F5F225AF">
    <w:name w:val="35E0D2D0284B40EDA09780E8F5F225AF"/>
    <w:rsid w:val="004132E8"/>
    <w:pPr>
      <w:spacing w:after="160" w:line="259" w:lineRule="auto"/>
    </w:pPr>
    <w:rPr>
      <w:sz w:val="22"/>
      <w:szCs w:val="22"/>
      <w:lang w:eastAsia="en-US"/>
    </w:rPr>
  </w:style>
  <w:style w:type="paragraph" w:customStyle="1" w:styleId="84AD84FA1F3B41E499BC9970858A2361">
    <w:name w:val="84AD84FA1F3B41E499BC9970858A2361"/>
    <w:rsid w:val="001D5A81"/>
    <w:pPr>
      <w:spacing w:after="160" w:line="259" w:lineRule="auto"/>
    </w:pPr>
    <w:rPr>
      <w:sz w:val="22"/>
      <w:szCs w:val="22"/>
      <w:lang w:eastAsia="en-US"/>
    </w:rPr>
  </w:style>
  <w:style w:type="paragraph" w:customStyle="1" w:styleId="A87F4276022C489EA235323144C98414">
    <w:name w:val="A87F4276022C489EA235323144C98414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89AA79019A2B45E48B915E9E62AA6471">
    <w:name w:val="89AA79019A2B45E48B915E9E62AA6471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E479FD5F5D9F45D48171F64F97A06361">
    <w:name w:val="E479FD5F5D9F45D48171F64F97A06361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C0581D8F5581450EBD52BBAD55A28B27">
    <w:name w:val="C0581D8F5581450EBD52BBAD55A28B27"/>
    <w:rsid w:val="003C3E94"/>
    <w:pPr>
      <w:spacing w:after="160" w:line="259" w:lineRule="auto"/>
    </w:pPr>
    <w:rPr>
      <w:sz w:val="22"/>
      <w:szCs w:val="22"/>
      <w:lang w:eastAsia="en-US"/>
    </w:rPr>
  </w:style>
  <w:style w:type="paragraph" w:customStyle="1" w:styleId="B209EF271FCB43F09A40E91386DB1BF4">
    <w:name w:val="B209EF271FCB43F09A40E91386DB1BF4"/>
    <w:rsid w:val="003C3E94"/>
    <w:pPr>
      <w:spacing w:after="160" w:line="259" w:lineRule="auto"/>
    </w:pPr>
    <w:rPr>
      <w:sz w:val="22"/>
      <w:szCs w:val="22"/>
      <w:lang w:eastAsia="en-US"/>
    </w:rPr>
  </w:style>
  <w:style w:type="paragraph" w:customStyle="1" w:styleId="87329BD1AC234BF9B17F93A9AC68C37C">
    <w:name w:val="87329BD1AC234BF9B17F93A9AC68C37C"/>
    <w:rsid w:val="003C3E94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2016-08-24T16:47:00Z</dcterms:created>
  <dcterms:modified xsi:type="dcterms:W3CDTF">2016-08-25T15:24:00Z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